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B89" w:rsidRPr="003F6B89" w:rsidRDefault="003F6B89" w:rsidP="003F6B89">
      <w:pPr>
        <w:spacing w:after="200" w:line="276" w:lineRule="auto"/>
        <w:jc w:val="center"/>
        <w:rPr>
          <w:rFonts w:ascii="Calibri" w:eastAsia="Calibri" w:hAnsi="Calibri" w:cs="Times New Roman"/>
          <w:b/>
          <w:sz w:val="24"/>
          <w:szCs w:val="24"/>
          <w:lang w:val="es-ES"/>
        </w:rPr>
      </w:pPr>
      <w:r w:rsidRPr="003F6B89">
        <w:rPr>
          <w:rFonts w:ascii="Calibri" w:eastAsia="Calibri" w:hAnsi="Calibri" w:cs="Times New Roman"/>
          <w:b/>
          <w:sz w:val="24"/>
          <w:szCs w:val="24"/>
          <w:lang w:val="es-ES"/>
        </w:rPr>
        <w:t>MATRIZ DE EVALUACIÓN</w:t>
      </w:r>
    </w:p>
    <w:p w:rsidR="00B1709B" w:rsidRDefault="00AC72E0" w:rsidP="00B1709B">
      <w:pPr>
        <w:spacing w:after="200" w:line="276" w:lineRule="auto"/>
        <w:jc w:val="center"/>
        <w:rPr>
          <w:rFonts w:ascii="Calibri" w:eastAsia="Calibri" w:hAnsi="Calibri" w:cs="Times New Roman"/>
          <w:b/>
          <w:sz w:val="24"/>
          <w:szCs w:val="24"/>
          <w:lang w:val="es-ES"/>
        </w:rPr>
      </w:pPr>
      <w:r w:rsidRPr="00AC72E0">
        <w:rPr>
          <w:rFonts w:ascii="Calibri" w:eastAsia="Calibri" w:hAnsi="Calibri" w:cs="Times New Roman"/>
          <w:b/>
          <w:sz w:val="24"/>
          <w:szCs w:val="24"/>
          <w:lang w:val="es-ES"/>
        </w:rPr>
        <w:t>Material eléctrico para la Oficina Sucre</w:t>
      </w:r>
    </w:p>
    <w:tbl>
      <w:tblPr>
        <w:tblW w:w="8921" w:type="dxa"/>
        <w:tblInd w:w="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4"/>
        <w:gridCol w:w="1139"/>
        <w:gridCol w:w="1021"/>
        <w:gridCol w:w="2079"/>
        <w:gridCol w:w="1127"/>
        <w:gridCol w:w="1021"/>
      </w:tblGrid>
      <w:tr w:rsidR="00196752" w:rsidRPr="002C22A4" w:rsidTr="00196752">
        <w:trPr>
          <w:trHeight w:val="266"/>
        </w:trPr>
        <w:tc>
          <w:tcPr>
            <w:tcW w:w="4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BO"/>
              </w:rPr>
            </w:pPr>
            <w:r w:rsidRPr="003F6B89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BO"/>
              </w:rPr>
              <w:t>CARACTERÍSTICAS REQUERIDAS POR YPFB TRANSPORTE S.A.</w:t>
            </w:r>
          </w:p>
        </w:tc>
        <w:tc>
          <w:tcPr>
            <w:tcW w:w="4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752" w:rsidRPr="003F6B89" w:rsidRDefault="00196752" w:rsidP="001874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BO"/>
              </w:rPr>
            </w:pPr>
            <w:r w:rsidRPr="0019675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BO"/>
              </w:rPr>
              <w:t>CARACTERÍSTICAS OFERTADAS POR EL PROPONENTE</w:t>
            </w:r>
          </w:p>
        </w:tc>
      </w:tr>
      <w:tr w:rsidR="00AC72E0" w:rsidRPr="002C22A4" w:rsidTr="00AC72E0">
        <w:trPr>
          <w:trHeight w:val="266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2E0" w:rsidRPr="002C22A4" w:rsidRDefault="00AC72E0" w:rsidP="00A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BO"/>
              </w:rPr>
              <w:t>Descripción de los materiales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2E0" w:rsidRPr="002C22A4" w:rsidRDefault="00AC72E0" w:rsidP="00A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BO"/>
              </w:rPr>
              <w:t>Unidad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2E0" w:rsidRPr="002C22A4" w:rsidRDefault="00AC72E0" w:rsidP="00A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BO"/>
              </w:rPr>
              <w:t>Cantidad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72E0" w:rsidRPr="002C22A4" w:rsidRDefault="00AC72E0" w:rsidP="00A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BO"/>
              </w:rPr>
              <w:t>Descripción de los materiales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72E0" w:rsidRPr="002C22A4" w:rsidRDefault="00AC72E0" w:rsidP="00A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BO"/>
              </w:rPr>
              <w:t>Unidad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C72E0" w:rsidRPr="002C22A4" w:rsidRDefault="00AC72E0" w:rsidP="00AC7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BO"/>
              </w:rPr>
              <w:t>Cantidad</w:t>
            </w:r>
          </w:p>
        </w:tc>
      </w:tr>
      <w:tr w:rsidR="00F009B8" w:rsidRPr="002C22A4" w:rsidTr="001C196E">
        <w:trPr>
          <w:trHeight w:val="266"/>
        </w:trPr>
        <w:tc>
          <w:tcPr>
            <w:tcW w:w="89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9B8" w:rsidRPr="00F009B8" w:rsidRDefault="00F009B8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u w:val="single"/>
                <w:lang w:eastAsia="es-BO"/>
              </w:rPr>
            </w:pPr>
            <w:r w:rsidRPr="00F009B8">
              <w:rPr>
                <w:rFonts w:ascii="Times New Roman" w:eastAsia="Times New Roman" w:hAnsi="Times New Roman" w:cs="Times New Roman"/>
                <w:b/>
                <w:color w:val="000000"/>
                <w:sz w:val="28"/>
                <w:u w:val="single"/>
                <w:lang w:eastAsia="es-BO"/>
              </w:rPr>
              <w:t>Lote I</w:t>
            </w:r>
          </w:p>
        </w:tc>
      </w:tr>
      <w:tr w:rsidR="00196752" w:rsidRPr="002C22A4" w:rsidTr="00AC72E0">
        <w:trPr>
          <w:trHeight w:val="266"/>
        </w:trPr>
        <w:tc>
          <w:tcPr>
            <w:tcW w:w="2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Placas tomacorrientes dobles con tierra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Pzas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196752" w:rsidRPr="002C22A4" w:rsidTr="00AC72E0">
        <w:trPr>
          <w:trHeight w:val="266"/>
        </w:trPr>
        <w:tc>
          <w:tcPr>
            <w:tcW w:w="2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52" w:rsidRPr="002C22A4" w:rsidRDefault="00196752" w:rsidP="0018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Interruptores simples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Pzas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196752" w:rsidRPr="002C22A4" w:rsidTr="00AC72E0">
        <w:trPr>
          <w:trHeight w:val="266"/>
        </w:trPr>
        <w:tc>
          <w:tcPr>
            <w:tcW w:w="2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52" w:rsidRPr="002C22A4" w:rsidRDefault="00196752" w:rsidP="0018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Placas mixtas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Pzas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196752" w:rsidRPr="002C22A4" w:rsidTr="00AC72E0">
        <w:trPr>
          <w:trHeight w:val="266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52" w:rsidRPr="002C22A4" w:rsidRDefault="00196752" w:rsidP="0018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Cinta aislante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4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Pza.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196752" w:rsidRPr="002C22A4" w:rsidTr="00AC72E0">
        <w:trPr>
          <w:trHeight w:val="266"/>
        </w:trPr>
        <w:tc>
          <w:tcPr>
            <w:tcW w:w="2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52" w:rsidRPr="002C22A4" w:rsidRDefault="00196752" w:rsidP="0018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Cinta vulcanizadora pequeña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1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Pza.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196752" w:rsidRPr="002C22A4" w:rsidTr="00AC72E0">
        <w:trPr>
          <w:trHeight w:val="266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52" w:rsidRPr="002C22A4" w:rsidRDefault="00196752" w:rsidP="0018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Rollo cable 2.5 mm rojo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m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196752" w:rsidRPr="002C22A4" w:rsidTr="00AC72E0">
        <w:trPr>
          <w:trHeight w:val="266"/>
        </w:trPr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52" w:rsidRPr="002C22A4" w:rsidRDefault="00196752" w:rsidP="0018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Rollo cable 4 mm negro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100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m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196752" w:rsidRPr="002C22A4" w:rsidTr="00AC72E0">
        <w:trPr>
          <w:trHeight w:val="266"/>
        </w:trPr>
        <w:tc>
          <w:tcPr>
            <w:tcW w:w="2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52" w:rsidRPr="002C22A4" w:rsidRDefault="00196752" w:rsidP="0018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Rollo cable 2.5 verde amarillo tierra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100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m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196752" w:rsidRPr="002C22A4" w:rsidTr="00AC72E0">
        <w:trPr>
          <w:trHeight w:val="266"/>
        </w:trPr>
        <w:tc>
          <w:tcPr>
            <w:tcW w:w="2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52" w:rsidRPr="002C22A4" w:rsidRDefault="00196752" w:rsidP="0018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Tubos LED de 120 largo luz blanca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60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Pzas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196752" w:rsidRPr="002C22A4" w:rsidTr="00AC72E0">
        <w:trPr>
          <w:trHeight w:val="266"/>
        </w:trPr>
        <w:tc>
          <w:tcPr>
            <w:tcW w:w="2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52" w:rsidRPr="002C22A4" w:rsidRDefault="00196752" w:rsidP="0018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Aislante tipo espagueti 10 mm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m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196752" w:rsidRPr="002C22A4" w:rsidTr="00AC72E0">
        <w:trPr>
          <w:trHeight w:val="266"/>
        </w:trPr>
        <w:tc>
          <w:tcPr>
            <w:tcW w:w="2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52" w:rsidRPr="002C22A4" w:rsidRDefault="00196752" w:rsidP="0018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Aislante tipo espagueti 6 mm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m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196752" w:rsidRPr="002C22A4" w:rsidTr="00AC72E0">
        <w:trPr>
          <w:trHeight w:val="266"/>
        </w:trPr>
        <w:tc>
          <w:tcPr>
            <w:tcW w:w="2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52" w:rsidRPr="002C22A4" w:rsidRDefault="00196752" w:rsidP="0018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Terminal pin 1.5 mm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Pzas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196752" w:rsidRPr="002C22A4" w:rsidTr="00AC72E0">
        <w:trPr>
          <w:trHeight w:val="266"/>
        </w:trPr>
        <w:tc>
          <w:tcPr>
            <w:tcW w:w="2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52" w:rsidRPr="002C22A4" w:rsidRDefault="00196752" w:rsidP="0018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Terminal pin 2.5 mm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Pzas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196752" w:rsidRPr="002C22A4" w:rsidTr="00AC72E0">
        <w:trPr>
          <w:trHeight w:val="266"/>
        </w:trPr>
        <w:tc>
          <w:tcPr>
            <w:tcW w:w="2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52" w:rsidRPr="002C22A4" w:rsidRDefault="00196752" w:rsidP="0018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Terminal pin 4 mm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Pzas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196752" w:rsidRPr="002C22A4" w:rsidTr="00AC72E0">
        <w:trPr>
          <w:trHeight w:val="266"/>
        </w:trPr>
        <w:tc>
          <w:tcPr>
            <w:tcW w:w="2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52" w:rsidRPr="002C22A4" w:rsidRDefault="00196752" w:rsidP="0018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Terminal pin 6 mm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100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Pzas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196752" w:rsidRPr="002C22A4" w:rsidTr="00AC72E0">
        <w:trPr>
          <w:trHeight w:val="266"/>
        </w:trPr>
        <w:tc>
          <w:tcPr>
            <w:tcW w:w="2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52" w:rsidRPr="002C22A4" w:rsidRDefault="00196752" w:rsidP="0018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Terminal pin 10 mm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Pzas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196752" w:rsidRPr="002C22A4" w:rsidTr="00AC72E0">
        <w:trPr>
          <w:trHeight w:val="266"/>
        </w:trPr>
        <w:tc>
          <w:tcPr>
            <w:tcW w:w="2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52" w:rsidRPr="002C22A4" w:rsidRDefault="00196752" w:rsidP="0018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Terminal ojal 10 mm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Pzas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196752" w:rsidRPr="002C22A4" w:rsidTr="00AC72E0">
        <w:trPr>
          <w:trHeight w:val="266"/>
        </w:trPr>
        <w:tc>
          <w:tcPr>
            <w:tcW w:w="2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52" w:rsidRPr="002C22A4" w:rsidRDefault="00196752" w:rsidP="0018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Terminal ojal 6 mm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Pzas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196752" w:rsidRPr="002C22A4" w:rsidTr="00AC72E0">
        <w:trPr>
          <w:trHeight w:val="266"/>
        </w:trPr>
        <w:tc>
          <w:tcPr>
            <w:tcW w:w="2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752" w:rsidRPr="002C22A4" w:rsidRDefault="00196752" w:rsidP="001874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Terminal ojal 16 mm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30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Pzas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96752" w:rsidRPr="002C22A4" w:rsidRDefault="00196752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F009B8" w:rsidRPr="002C22A4" w:rsidTr="00F356D5">
        <w:trPr>
          <w:trHeight w:val="266"/>
        </w:trPr>
        <w:tc>
          <w:tcPr>
            <w:tcW w:w="89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9B8" w:rsidRPr="00F009B8" w:rsidRDefault="00F009B8" w:rsidP="00EC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u w:val="single"/>
                <w:lang w:eastAsia="es-BO"/>
              </w:rPr>
            </w:pPr>
            <w:r w:rsidRPr="00F009B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0"/>
                <w:u w:val="single"/>
                <w:lang w:eastAsia="es-BO"/>
              </w:rPr>
              <w:t>Lote II</w:t>
            </w:r>
          </w:p>
        </w:tc>
      </w:tr>
      <w:tr w:rsidR="00EC0089" w:rsidRPr="002C22A4" w:rsidTr="00AC72E0">
        <w:trPr>
          <w:trHeight w:val="266"/>
        </w:trPr>
        <w:tc>
          <w:tcPr>
            <w:tcW w:w="2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089" w:rsidRPr="002C22A4" w:rsidRDefault="00EC0089" w:rsidP="00EC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Reflector LED 480 W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089" w:rsidRPr="002C22A4" w:rsidRDefault="00EC0089" w:rsidP="00EC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089" w:rsidRPr="002C22A4" w:rsidRDefault="00EC0089" w:rsidP="00EC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2C22A4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Pzas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0089" w:rsidRPr="002C22A4" w:rsidRDefault="00EC0089" w:rsidP="00EC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0089" w:rsidRPr="002C22A4" w:rsidRDefault="00EC0089" w:rsidP="00EC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0089" w:rsidRPr="002C22A4" w:rsidRDefault="00EC0089" w:rsidP="00EC0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F009B8" w:rsidRPr="002C22A4" w:rsidTr="00AB241A">
        <w:trPr>
          <w:trHeight w:val="266"/>
        </w:trPr>
        <w:tc>
          <w:tcPr>
            <w:tcW w:w="4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09B8" w:rsidRPr="00EC0089" w:rsidRDefault="00F009B8" w:rsidP="00EC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  <w:tc>
          <w:tcPr>
            <w:tcW w:w="4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009B8" w:rsidRPr="002C22A4" w:rsidRDefault="00F009B8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AC72E0" w:rsidRPr="002C22A4" w:rsidTr="00AB241A">
        <w:trPr>
          <w:trHeight w:val="266"/>
        </w:trPr>
        <w:tc>
          <w:tcPr>
            <w:tcW w:w="4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2E0" w:rsidRPr="002C22A4" w:rsidRDefault="00AC72E0" w:rsidP="00EC00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EC0089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 xml:space="preserve">Plazo de entrega: </w:t>
            </w:r>
            <w:r w:rsidR="005D6E49" w:rsidRPr="00A320E1">
              <w:rPr>
                <w:rFonts w:ascii="Times New Roman" w:hAnsi="Times New Roman" w:cs="Times New Roman"/>
              </w:rPr>
              <w:t xml:space="preserve">no deberá exceder los </w:t>
            </w:r>
            <w:r w:rsidR="005D6E49">
              <w:rPr>
                <w:rFonts w:ascii="Times New Roman" w:hAnsi="Times New Roman" w:cs="Times New Roman"/>
              </w:rPr>
              <w:t>1</w:t>
            </w:r>
            <w:r w:rsidR="005D6E49" w:rsidRPr="00A320E1">
              <w:rPr>
                <w:rFonts w:ascii="Times New Roman" w:hAnsi="Times New Roman" w:cs="Times New Roman"/>
              </w:rPr>
              <w:t xml:space="preserve">0 días calendario </w:t>
            </w:r>
            <w:r w:rsidR="005D6E49">
              <w:rPr>
                <w:rFonts w:ascii="Times New Roman" w:hAnsi="Times New Roman" w:cs="Times New Roman"/>
              </w:rPr>
              <w:t xml:space="preserve">desde </w:t>
            </w:r>
            <w:r w:rsidR="005D6E49" w:rsidRPr="00EC0089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la aceptación de la orden de compra</w:t>
            </w:r>
            <w:r w:rsidR="005D6E49">
              <w:rPr>
                <w:rFonts w:ascii="Times New Roman" w:eastAsia="Times New Roman" w:hAnsi="Times New Roman" w:cs="Times New Roman"/>
                <w:lang w:eastAsia="es-BO"/>
              </w:rPr>
              <w:t>.</w:t>
            </w:r>
          </w:p>
        </w:tc>
        <w:tc>
          <w:tcPr>
            <w:tcW w:w="4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72E0" w:rsidRPr="002C22A4" w:rsidRDefault="00AC72E0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  <w:tr w:rsidR="00AC72E0" w:rsidRPr="002C22A4" w:rsidTr="001C083C">
        <w:trPr>
          <w:trHeight w:val="266"/>
        </w:trPr>
        <w:tc>
          <w:tcPr>
            <w:tcW w:w="4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72E0" w:rsidRPr="002C22A4" w:rsidRDefault="00AC72E0" w:rsidP="00617A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  <w:r w:rsidRPr="00EC0089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 xml:space="preserve">Lugar de entrega: oficina </w:t>
            </w:r>
            <w:r w:rsidR="00617A1C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Sucre d</w:t>
            </w:r>
            <w:r w:rsidRPr="00EC0089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e YPFB TRANSPORTE S.A.</w:t>
            </w:r>
            <w:r w:rsidR="00617A1C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 xml:space="preserve">, ubicada en la </w:t>
            </w:r>
            <w:r w:rsidRPr="00EC0089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 xml:space="preserve"> </w:t>
            </w:r>
            <w:r w:rsidR="00617A1C" w:rsidRPr="00617A1C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Avenida Las Américas #1000 (Barrio Petrolero)</w:t>
            </w:r>
            <w:r w:rsidR="00617A1C">
              <w:rPr>
                <w:rFonts w:ascii="Times New Roman" w:eastAsia="Times New Roman" w:hAnsi="Times New Roman" w:cs="Times New Roman"/>
                <w:color w:val="000000"/>
                <w:lang w:eastAsia="es-BO"/>
              </w:rPr>
              <w:t>.</w:t>
            </w:r>
          </w:p>
        </w:tc>
        <w:tc>
          <w:tcPr>
            <w:tcW w:w="42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72E0" w:rsidRPr="002C22A4" w:rsidRDefault="00AC72E0" w:rsidP="00187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s-BO"/>
              </w:rPr>
            </w:pPr>
          </w:p>
        </w:tc>
      </w:tr>
    </w:tbl>
    <w:p w:rsidR="008C5FE0" w:rsidRPr="00713641" w:rsidRDefault="008C5FE0" w:rsidP="00B1709B">
      <w:pPr>
        <w:spacing w:after="200" w:line="276" w:lineRule="auto"/>
        <w:jc w:val="center"/>
        <w:rPr>
          <w:rFonts w:ascii="Calibri" w:eastAsia="Calibri" w:hAnsi="Calibri" w:cs="Times New Roman"/>
          <w:b/>
          <w:sz w:val="24"/>
          <w:szCs w:val="24"/>
          <w:lang w:val="es-ES"/>
        </w:rPr>
      </w:pPr>
    </w:p>
    <w:p w:rsidR="003F6B89" w:rsidRPr="003F6B89" w:rsidRDefault="003F6B89" w:rsidP="003F6B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es-ES"/>
        </w:rPr>
      </w:pPr>
    </w:p>
    <w:p w:rsidR="003F6B89" w:rsidRPr="003F6B89" w:rsidRDefault="003F6B89" w:rsidP="003F6B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es-ES"/>
        </w:rPr>
      </w:pPr>
      <w:bookmarkStart w:id="0" w:name="_GoBack"/>
      <w:bookmarkEnd w:id="0"/>
    </w:p>
    <w:p w:rsidR="003F6B89" w:rsidRDefault="003F6B89" w:rsidP="003F6B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val="es-ES" w:eastAsia="es-ES"/>
        </w:rPr>
      </w:pPr>
    </w:p>
    <w:p w:rsidR="00680D8A" w:rsidRDefault="00680D8A" w:rsidP="003F6B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val="es-ES" w:eastAsia="es-ES"/>
        </w:rPr>
      </w:pPr>
    </w:p>
    <w:p w:rsidR="003F6B89" w:rsidRPr="00AC72E0" w:rsidRDefault="003F6B89" w:rsidP="003F6B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val="es-ES" w:eastAsia="es-ES"/>
        </w:rPr>
      </w:pPr>
    </w:p>
    <w:p w:rsidR="003F6B89" w:rsidRPr="00AC72E0" w:rsidRDefault="003F6B89" w:rsidP="003F6B89">
      <w:pPr>
        <w:tabs>
          <w:tab w:val="right" w:pos="666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</w:rPr>
      </w:pPr>
      <w:r w:rsidRPr="00AC72E0">
        <w:rPr>
          <w:rFonts w:ascii="Times New Roman" w:eastAsia="Calibri" w:hAnsi="Times New Roman" w:cs="Times New Roman"/>
          <w:b/>
          <w:bCs/>
          <w:iCs/>
        </w:rPr>
        <w:t>(Firma del Representante Legal del Proponente)</w:t>
      </w:r>
    </w:p>
    <w:p w:rsidR="006B40EE" w:rsidRPr="00AC72E0" w:rsidRDefault="003F6B89" w:rsidP="00887BB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AC72E0">
        <w:rPr>
          <w:rFonts w:ascii="Times New Roman" w:eastAsia="Calibri" w:hAnsi="Times New Roman" w:cs="Times New Roman"/>
          <w:b/>
          <w:bCs/>
          <w:iCs/>
        </w:rPr>
        <w:t>(Nombre completo del Representante</w:t>
      </w:r>
      <w:r w:rsidRPr="00AC72E0">
        <w:rPr>
          <w:rFonts w:ascii="Times New Roman" w:eastAsia="Calibri" w:hAnsi="Times New Roman" w:cs="Times New Roman"/>
          <w:iCs/>
        </w:rPr>
        <w:t xml:space="preserve"> </w:t>
      </w:r>
      <w:r w:rsidRPr="00AC72E0">
        <w:rPr>
          <w:rFonts w:ascii="Times New Roman" w:eastAsia="Calibri" w:hAnsi="Times New Roman" w:cs="Times New Roman"/>
          <w:b/>
          <w:bCs/>
          <w:iCs/>
        </w:rPr>
        <w:t>Legal)</w:t>
      </w:r>
    </w:p>
    <w:sectPr w:rsidR="006B40EE" w:rsidRPr="00AC72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67160"/>
    <w:multiLevelType w:val="hybridMultilevel"/>
    <w:tmpl w:val="88B40040"/>
    <w:lvl w:ilvl="0" w:tplc="4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0A523A"/>
    <w:multiLevelType w:val="hybridMultilevel"/>
    <w:tmpl w:val="652A8F50"/>
    <w:lvl w:ilvl="0" w:tplc="40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403CA0"/>
    <w:multiLevelType w:val="hybridMultilevel"/>
    <w:tmpl w:val="2AB4AB8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B89"/>
    <w:rsid w:val="00196752"/>
    <w:rsid w:val="003F6B89"/>
    <w:rsid w:val="004649FF"/>
    <w:rsid w:val="005D6E49"/>
    <w:rsid w:val="005F20D9"/>
    <w:rsid w:val="00617A1C"/>
    <w:rsid w:val="00680D8A"/>
    <w:rsid w:val="006F31B0"/>
    <w:rsid w:val="00713641"/>
    <w:rsid w:val="007A0375"/>
    <w:rsid w:val="0082282F"/>
    <w:rsid w:val="00887BB5"/>
    <w:rsid w:val="008C5FE0"/>
    <w:rsid w:val="008E2C68"/>
    <w:rsid w:val="009E03DE"/>
    <w:rsid w:val="00A408CF"/>
    <w:rsid w:val="00AC72E0"/>
    <w:rsid w:val="00B1709B"/>
    <w:rsid w:val="00D016A6"/>
    <w:rsid w:val="00E33C16"/>
    <w:rsid w:val="00EC0089"/>
    <w:rsid w:val="00F00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15CC0"/>
  <w15:chartTrackingRefBased/>
  <w15:docId w15:val="{EF5962DA-AE36-46D0-B3C1-71F3435AE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B170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character" w:customStyle="1" w:styleId="DefaultCar">
    <w:name w:val="Default Car"/>
    <w:basedOn w:val="Fuentedeprrafopredeter"/>
    <w:link w:val="Default"/>
    <w:rsid w:val="00B1709B"/>
    <w:rPr>
      <w:rFonts w:ascii="Arial" w:eastAsia="Times New Roman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6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199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Quiroz</dc:creator>
  <cp:keywords/>
  <dc:description/>
  <cp:lastModifiedBy>Carolina Viera</cp:lastModifiedBy>
  <cp:revision>9</cp:revision>
  <dcterms:created xsi:type="dcterms:W3CDTF">2026-02-13T13:36:00Z</dcterms:created>
  <dcterms:modified xsi:type="dcterms:W3CDTF">2026-03-20T17:49:00Z</dcterms:modified>
</cp:coreProperties>
</file>